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2E11D" w14:textId="4D5B31DD" w:rsidR="00F52114" w:rsidRPr="00F20686" w:rsidRDefault="00606B00" w:rsidP="00606B00">
      <w:pPr>
        <w:jc w:val="center"/>
        <w:rPr>
          <w:b/>
          <w:bCs/>
          <w:color w:val="4472C4" w:themeColor="accent1"/>
          <w:sz w:val="36"/>
          <w:szCs w:val="36"/>
        </w:rPr>
      </w:pPr>
      <w:r w:rsidRPr="00F20686">
        <w:rPr>
          <w:b/>
          <w:bCs/>
          <w:color w:val="4472C4" w:themeColor="accent1"/>
          <w:sz w:val="36"/>
          <w:szCs w:val="36"/>
        </w:rPr>
        <w:t>Arm Support</w:t>
      </w:r>
      <w:r w:rsidR="00A22185" w:rsidRPr="00F20686">
        <w:rPr>
          <w:b/>
          <w:bCs/>
          <w:color w:val="4472C4" w:themeColor="accent1"/>
          <w:sz w:val="36"/>
          <w:szCs w:val="36"/>
        </w:rPr>
        <w:t xml:space="preserve"> </w:t>
      </w:r>
      <w:r w:rsidR="008D475B" w:rsidRPr="00F20686">
        <w:rPr>
          <w:b/>
          <w:bCs/>
          <w:color w:val="4472C4" w:themeColor="accent1"/>
          <w:sz w:val="36"/>
          <w:szCs w:val="36"/>
        </w:rPr>
        <w:t>Follow up</w:t>
      </w:r>
      <w:r w:rsidR="00082361" w:rsidRPr="00F20686">
        <w:rPr>
          <w:b/>
          <w:bCs/>
          <w:color w:val="4472C4" w:themeColor="accent1"/>
          <w:sz w:val="36"/>
          <w:szCs w:val="36"/>
        </w:rPr>
        <w:t xml:space="preserve"> Visit</w:t>
      </w:r>
    </w:p>
    <w:p w14:paraId="53A2703C" w14:textId="77777777" w:rsidR="00606B00" w:rsidRPr="00387AD7" w:rsidRDefault="00606B00" w:rsidP="00606B00">
      <w:pPr>
        <w:ind w:left="360"/>
        <w:rPr>
          <w:sz w:val="32"/>
          <w:szCs w:val="32"/>
        </w:rPr>
      </w:pPr>
    </w:p>
    <w:p w14:paraId="2BD7645C" w14:textId="0DEE66D6" w:rsidR="00606B00" w:rsidRDefault="00606B00" w:rsidP="00387AD7">
      <w:r w:rsidRPr="00606B00">
        <w:t>Patient Name:  </w:t>
      </w:r>
      <w:r w:rsidRPr="00606B00">
        <w:rPr>
          <w:color w:val="4763F4"/>
        </w:rPr>
        <w:t>xxx</w:t>
      </w:r>
    </w:p>
    <w:p w14:paraId="0DEBCCDA" w14:textId="50E329D8" w:rsidR="00606B00" w:rsidRPr="00606B00" w:rsidRDefault="00606B00" w:rsidP="00387AD7">
      <w:r>
        <w:t>Medical Record #:</w:t>
      </w:r>
      <w:r w:rsidR="00D62853">
        <w:t xml:space="preserve">  </w:t>
      </w:r>
      <w:r w:rsidR="00D62853" w:rsidRPr="00606B00">
        <w:rPr>
          <w:color w:val="4763F4"/>
        </w:rPr>
        <w:t>xxx</w:t>
      </w:r>
    </w:p>
    <w:p w14:paraId="0131F5C5" w14:textId="77777777" w:rsidR="00606B00" w:rsidRPr="00606B00" w:rsidRDefault="00606B00" w:rsidP="00387AD7">
      <w:r w:rsidRPr="00606B00">
        <w:t>Date of Evaluation:  </w:t>
      </w:r>
      <w:r w:rsidRPr="00606B00">
        <w:rPr>
          <w:color w:val="4763F4"/>
        </w:rPr>
        <w:t>xxx</w:t>
      </w:r>
    </w:p>
    <w:p w14:paraId="28FC97B5" w14:textId="77777777" w:rsidR="00606B00" w:rsidRDefault="00606B00" w:rsidP="00387AD7"/>
    <w:p w14:paraId="42A9744F" w14:textId="6F695D11" w:rsidR="00606B00" w:rsidRDefault="00606B00" w:rsidP="00387AD7">
      <w:r w:rsidRPr="003959C2">
        <w:rPr>
          <w:b/>
          <w:bCs/>
          <w:color w:val="000000" w:themeColor="text1"/>
        </w:rPr>
        <w:t>Reason for Visit:</w:t>
      </w:r>
      <w:r w:rsidRPr="00103B5C">
        <w:rPr>
          <w:color w:val="000000" w:themeColor="text1"/>
        </w:rPr>
        <w:t xml:space="preserve"> </w:t>
      </w:r>
      <w:r w:rsidR="00103B5C" w:rsidRPr="00103B5C">
        <w:rPr>
          <w:color w:val="000000" w:themeColor="text1"/>
        </w:rPr>
        <w:t xml:space="preserve"> </w:t>
      </w:r>
      <w:r w:rsidR="008D475B" w:rsidRPr="00606B00">
        <w:t>Evaluation and training for use of arm support device</w:t>
      </w:r>
      <w:r w:rsidR="00A22185">
        <w:t>.</w:t>
      </w:r>
      <w:r w:rsidR="00AC4296">
        <w:t xml:space="preserve">  Training involved therapist-directed and supervised use of the arm support to reach objectives.  This included proper arm movement exercises, repetitive arm movement training, maximizing range of motion, and review of patient progress toward meeting objectives since last visit.</w:t>
      </w:r>
    </w:p>
    <w:p w14:paraId="49FCB4CC" w14:textId="4275A919" w:rsidR="00617CEF" w:rsidRDefault="00617CEF" w:rsidP="00387AD7"/>
    <w:p w14:paraId="36E4F993" w14:textId="77777777" w:rsidR="00AC4296" w:rsidRDefault="00AC4296" w:rsidP="00387AD7"/>
    <w:p w14:paraId="7F2E29FF" w14:textId="77777777" w:rsidR="008F217F" w:rsidRPr="00D25335" w:rsidRDefault="008F217F" w:rsidP="008F217F">
      <w:pPr>
        <w:jc w:val="center"/>
        <w:rPr>
          <w:b/>
          <w:color w:val="4472C4" w:themeColor="accent1"/>
          <w:sz w:val="28"/>
          <w:szCs w:val="28"/>
        </w:rPr>
      </w:pPr>
      <w:r w:rsidRPr="00D25335">
        <w:rPr>
          <w:b/>
          <w:color w:val="4472C4" w:themeColor="accent1"/>
          <w:sz w:val="28"/>
          <w:szCs w:val="28"/>
        </w:rPr>
        <w:t>Range of Motion with Goniometer</w:t>
      </w:r>
    </w:p>
    <w:p w14:paraId="290E1FF6" w14:textId="77777777" w:rsidR="008F217F" w:rsidRPr="00D62853" w:rsidRDefault="008F217F" w:rsidP="008F217F">
      <w:pPr>
        <w:rPr>
          <w:b/>
          <w:sz w:val="16"/>
          <w:szCs w:val="16"/>
        </w:rPr>
      </w:pPr>
    </w:p>
    <w:tbl>
      <w:tblPr>
        <w:tblW w:w="88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2970"/>
        <w:gridCol w:w="2520"/>
      </w:tblGrid>
      <w:tr w:rsidR="008F217F" w:rsidRPr="00D62853" w14:paraId="415ACDBC" w14:textId="77777777" w:rsidTr="00296125">
        <w:tc>
          <w:tcPr>
            <w:tcW w:w="3330" w:type="dxa"/>
            <w:shd w:val="clear" w:color="auto" w:fill="D9E2F3" w:themeFill="accent1" w:themeFillTint="33"/>
          </w:tcPr>
          <w:p w14:paraId="1DECF1D1" w14:textId="77777777" w:rsidR="008F217F" w:rsidRPr="00D62853" w:rsidRDefault="008F217F" w:rsidP="00296125">
            <w:pPr>
              <w:spacing w:line="360" w:lineRule="auto"/>
              <w:rPr>
                <w:b/>
              </w:rPr>
            </w:pPr>
          </w:p>
        </w:tc>
        <w:tc>
          <w:tcPr>
            <w:tcW w:w="5490" w:type="dxa"/>
            <w:gridSpan w:val="2"/>
            <w:shd w:val="clear" w:color="auto" w:fill="D9E2F3" w:themeFill="accent1" w:themeFillTint="33"/>
          </w:tcPr>
          <w:p w14:paraId="2605A36A" w14:textId="77777777" w:rsidR="008F217F" w:rsidRDefault="008F217F" w:rsidP="00296125">
            <w:pPr>
              <w:jc w:val="center"/>
              <w:rPr>
                <w:b/>
              </w:rPr>
            </w:pPr>
            <w:r>
              <w:rPr>
                <w:b/>
              </w:rPr>
              <w:t xml:space="preserve">Active </w:t>
            </w:r>
            <w:r w:rsidRPr="00D62853">
              <w:rPr>
                <w:b/>
              </w:rPr>
              <w:t>Range</w:t>
            </w:r>
            <w:r>
              <w:rPr>
                <w:b/>
              </w:rPr>
              <w:t xml:space="preserve"> </w:t>
            </w:r>
            <w:r w:rsidRPr="00D62853">
              <w:rPr>
                <w:b/>
              </w:rPr>
              <w:t>of Motion</w:t>
            </w:r>
            <w:r>
              <w:rPr>
                <w:b/>
              </w:rPr>
              <w:t xml:space="preserve"> </w:t>
            </w:r>
            <w:r w:rsidRPr="0089072E">
              <w:rPr>
                <w:bCs/>
              </w:rPr>
              <w:t>(in Degrees</w:t>
            </w:r>
            <w:r>
              <w:rPr>
                <w:bCs/>
              </w:rPr>
              <w:t>)</w:t>
            </w:r>
          </w:p>
        </w:tc>
      </w:tr>
      <w:tr w:rsidR="008F217F" w:rsidRPr="00D62853" w14:paraId="03B77620" w14:textId="77777777" w:rsidTr="00296125">
        <w:tc>
          <w:tcPr>
            <w:tcW w:w="3330" w:type="dxa"/>
            <w:shd w:val="clear" w:color="auto" w:fill="D9E2F3" w:themeFill="accent1" w:themeFillTint="33"/>
          </w:tcPr>
          <w:p w14:paraId="53936FED" w14:textId="77777777" w:rsidR="008F217F" w:rsidRPr="00D62853" w:rsidRDefault="008F217F" w:rsidP="00296125">
            <w:pPr>
              <w:spacing w:line="360" w:lineRule="auto"/>
              <w:rPr>
                <w:b/>
              </w:rPr>
            </w:pPr>
            <w:r w:rsidRPr="00D62853">
              <w:rPr>
                <w:b/>
              </w:rPr>
              <w:t>Movement</w:t>
            </w:r>
          </w:p>
        </w:tc>
        <w:tc>
          <w:tcPr>
            <w:tcW w:w="2970" w:type="dxa"/>
            <w:shd w:val="clear" w:color="auto" w:fill="D9E2F3" w:themeFill="accent1" w:themeFillTint="33"/>
          </w:tcPr>
          <w:p w14:paraId="5A39ADA3" w14:textId="36C00B55" w:rsidR="008F217F" w:rsidRDefault="00AC4296" w:rsidP="00296125">
            <w:pPr>
              <w:jc w:val="center"/>
              <w:rPr>
                <w:b/>
              </w:rPr>
            </w:pPr>
            <w:r>
              <w:rPr>
                <w:b/>
              </w:rPr>
              <w:t>Last Visit</w:t>
            </w:r>
          </w:p>
        </w:tc>
        <w:tc>
          <w:tcPr>
            <w:tcW w:w="2520" w:type="dxa"/>
            <w:shd w:val="clear" w:color="auto" w:fill="D9E2F3" w:themeFill="accent1" w:themeFillTint="33"/>
          </w:tcPr>
          <w:p w14:paraId="71C73E8C" w14:textId="5DC6E756" w:rsidR="008F217F" w:rsidRDefault="00AC4296" w:rsidP="00296125">
            <w:pPr>
              <w:jc w:val="center"/>
              <w:rPr>
                <w:b/>
              </w:rPr>
            </w:pPr>
            <w:r>
              <w:rPr>
                <w:b/>
              </w:rPr>
              <w:t>This Visit</w:t>
            </w:r>
          </w:p>
        </w:tc>
      </w:tr>
      <w:tr w:rsidR="008F217F" w:rsidRPr="00D62853" w14:paraId="63A3992A" w14:textId="77777777" w:rsidTr="00296125">
        <w:tc>
          <w:tcPr>
            <w:tcW w:w="3330" w:type="dxa"/>
          </w:tcPr>
          <w:p w14:paraId="303B6771" w14:textId="77777777" w:rsidR="008F217F" w:rsidRPr="00D62853" w:rsidRDefault="008F217F" w:rsidP="00296125">
            <w:pPr>
              <w:spacing w:line="360" w:lineRule="auto"/>
            </w:pPr>
            <w:r w:rsidRPr="00D62853">
              <w:t xml:space="preserve">Shoulder </w:t>
            </w:r>
            <w:r>
              <w:t>flexion</w:t>
            </w:r>
          </w:p>
        </w:tc>
        <w:tc>
          <w:tcPr>
            <w:tcW w:w="2970" w:type="dxa"/>
          </w:tcPr>
          <w:p w14:paraId="71FC2E44" w14:textId="77777777" w:rsidR="008F217F" w:rsidRPr="00D62853" w:rsidRDefault="008F217F" w:rsidP="00296125">
            <w:pPr>
              <w:spacing w:line="360" w:lineRule="auto"/>
              <w:jc w:val="center"/>
            </w:pPr>
          </w:p>
        </w:tc>
        <w:tc>
          <w:tcPr>
            <w:tcW w:w="2520" w:type="dxa"/>
          </w:tcPr>
          <w:p w14:paraId="7287ED32" w14:textId="77777777" w:rsidR="008F217F" w:rsidRPr="00D62853" w:rsidRDefault="008F217F" w:rsidP="00296125">
            <w:pPr>
              <w:spacing w:line="360" w:lineRule="auto"/>
              <w:jc w:val="center"/>
            </w:pPr>
          </w:p>
        </w:tc>
      </w:tr>
      <w:tr w:rsidR="008F217F" w:rsidRPr="00D62853" w14:paraId="57EA3593" w14:textId="77777777" w:rsidTr="00296125">
        <w:tc>
          <w:tcPr>
            <w:tcW w:w="3330" w:type="dxa"/>
          </w:tcPr>
          <w:p w14:paraId="1637BFCB" w14:textId="77777777" w:rsidR="008F217F" w:rsidRPr="00D62853" w:rsidRDefault="008F217F" w:rsidP="00296125">
            <w:pPr>
              <w:spacing w:line="360" w:lineRule="auto"/>
            </w:pPr>
            <w:r w:rsidRPr="00D62853">
              <w:t>Shoulder extension</w:t>
            </w:r>
          </w:p>
        </w:tc>
        <w:tc>
          <w:tcPr>
            <w:tcW w:w="2970" w:type="dxa"/>
          </w:tcPr>
          <w:p w14:paraId="73C598EC" w14:textId="77777777" w:rsidR="008F217F" w:rsidRPr="00D62853" w:rsidRDefault="008F217F" w:rsidP="00296125">
            <w:pPr>
              <w:spacing w:line="360" w:lineRule="auto"/>
              <w:jc w:val="center"/>
            </w:pPr>
          </w:p>
        </w:tc>
        <w:tc>
          <w:tcPr>
            <w:tcW w:w="2520" w:type="dxa"/>
          </w:tcPr>
          <w:p w14:paraId="7E888F31" w14:textId="77777777" w:rsidR="008F217F" w:rsidRPr="00D62853" w:rsidRDefault="008F217F" w:rsidP="00296125">
            <w:pPr>
              <w:spacing w:line="360" w:lineRule="auto"/>
              <w:jc w:val="center"/>
            </w:pPr>
          </w:p>
        </w:tc>
      </w:tr>
      <w:tr w:rsidR="008F217F" w:rsidRPr="00D62853" w14:paraId="3F04A62F" w14:textId="77777777" w:rsidTr="00296125">
        <w:tc>
          <w:tcPr>
            <w:tcW w:w="3330" w:type="dxa"/>
          </w:tcPr>
          <w:p w14:paraId="4F161C19" w14:textId="77777777" w:rsidR="008F217F" w:rsidRPr="00D62853" w:rsidRDefault="008F217F" w:rsidP="00296125">
            <w:pPr>
              <w:spacing w:line="360" w:lineRule="auto"/>
            </w:pPr>
            <w:r w:rsidRPr="00D62853">
              <w:t>Shoulder internal rotation</w:t>
            </w:r>
          </w:p>
        </w:tc>
        <w:tc>
          <w:tcPr>
            <w:tcW w:w="2970" w:type="dxa"/>
          </w:tcPr>
          <w:p w14:paraId="1E40C0CD" w14:textId="77777777" w:rsidR="008F217F" w:rsidRPr="00D62853" w:rsidRDefault="008F217F" w:rsidP="00296125">
            <w:pPr>
              <w:spacing w:line="360" w:lineRule="auto"/>
              <w:jc w:val="center"/>
            </w:pPr>
          </w:p>
        </w:tc>
        <w:tc>
          <w:tcPr>
            <w:tcW w:w="2520" w:type="dxa"/>
          </w:tcPr>
          <w:p w14:paraId="35314A85" w14:textId="77777777" w:rsidR="008F217F" w:rsidRPr="00D62853" w:rsidRDefault="008F217F" w:rsidP="00296125">
            <w:pPr>
              <w:spacing w:line="360" w:lineRule="auto"/>
              <w:jc w:val="center"/>
            </w:pPr>
          </w:p>
        </w:tc>
      </w:tr>
      <w:tr w:rsidR="008F217F" w:rsidRPr="00D62853" w14:paraId="2D4CBACC" w14:textId="77777777" w:rsidTr="00296125">
        <w:tc>
          <w:tcPr>
            <w:tcW w:w="3330" w:type="dxa"/>
          </w:tcPr>
          <w:p w14:paraId="3068390F" w14:textId="77777777" w:rsidR="008F217F" w:rsidRPr="00D62853" w:rsidRDefault="008F217F" w:rsidP="00296125">
            <w:pPr>
              <w:spacing w:line="360" w:lineRule="auto"/>
            </w:pPr>
            <w:r w:rsidRPr="00D62853">
              <w:t>Shoulder external rotation</w:t>
            </w:r>
          </w:p>
        </w:tc>
        <w:tc>
          <w:tcPr>
            <w:tcW w:w="2970" w:type="dxa"/>
          </w:tcPr>
          <w:p w14:paraId="2961C214" w14:textId="77777777" w:rsidR="008F217F" w:rsidRPr="00D62853" w:rsidRDefault="008F217F" w:rsidP="00296125">
            <w:pPr>
              <w:spacing w:line="360" w:lineRule="auto"/>
              <w:jc w:val="center"/>
            </w:pPr>
          </w:p>
        </w:tc>
        <w:tc>
          <w:tcPr>
            <w:tcW w:w="2520" w:type="dxa"/>
          </w:tcPr>
          <w:p w14:paraId="265F33A3" w14:textId="77777777" w:rsidR="008F217F" w:rsidRPr="00D62853" w:rsidRDefault="008F217F" w:rsidP="00296125">
            <w:pPr>
              <w:spacing w:line="360" w:lineRule="auto"/>
              <w:jc w:val="center"/>
            </w:pPr>
          </w:p>
        </w:tc>
      </w:tr>
      <w:tr w:rsidR="008F217F" w:rsidRPr="00D62853" w14:paraId="7437F44B" w14:textId="77777777" w:rsidTr="00296125">
        <w:tc>
          <w:tcPr>
            <w:tcW w:w="3330" w:type="dxa"/>
          </w:tcPr>
          <w:p w14:paraId="73A701FE" w14:textId="77777777" w:rsidR="008F217F" w:rsidRPr="00D62853" w:rsidRDefault="008F217F" w:rsidP="00296125">
            <w:pPr>
              <w:spacing w:line="360" w:lineRule="auto"/>
            </w:pPr>
            <w:r>
              <w:t>Shoulder abduction</w:t>
            </w:r>
          </w:p>
        </w:tc>
        <w:tc>
          <w:tcPr>
            <w:tcW w:w="2970" w:type="dxa"/>
          </w:tcPr>
          <w:p w14:paraId="69045DF7" w14:textId="77777777" w:rsidR="008F217F" w:rsidRPr="00D62853" w:rsidRDefault="008F217F" w:rsidP="00296125">
            <w:pPr>
              <w:spacing w:line="360" w:lineRule="auto"/>
              <w:jc w:val="center"/>
            </w:pPr>
          </w:p>
        </w:tc>
        <w:tc>
          <w:tcPr>
            <w:tcW w:w="2520" w:type="dxa"/>
          </w:tcPr>
          <w:p w14:paraId="6795ADC3" w14:textId="77777777" w:rsidR="008F217F" w:rsidRPr="00D62853" w:rsidRDefault="008F217F" w:rsidP="00296125">
            <w:pPr>
              <w:spacing w:line="360" w:lineRule="auto"/>
              <w:jc w:val="center"/>
            </w:pPr>
          </w:p>
        </w:tc>
      </w:tr>
      <w:tr w:rsidR="008F217F" w:rsidRPr="00D62853" w14:paraId="0715E315" w14:textId="77777777" w:rsidTr="00296125">
        <w:tc>
          <w:tcPr>
            <w:tcW w:w="3330" w:type="dxa"/>
          </w:tcPr>
          <w:p w14:paraId="21A3D503" w14:textId="77777777" w:rsidR="008F217F" w:rsidRPr="00D62853" w:rsidRDefault="008F217F" w:rsidP="00296125">
            <w:pPr>
              <w:spacing w:line="360" w:lineRule="auto"/>
            </w:pPr>
            <w:r>
              <w:t>Shoulder adduction</w:t>
            </w:r>
          </w:p>
        </w:tc>
        <w:tc>
          <w:tcPr>
            <w:tcW w:w="2970" w:type="dxa"/>
          </w:tcPr>
          <w:p w14:paraId="252F9FFF" w14:textId="77777777" w:rsidR="008F217F" w:rsidRPr="00D62853" w:rsidRDefault="008F217F" w:rsidP="00296125">
            <w:pPr>
              <w:spacing w:line="360" w:lineRule="auto"/>
              <w:jc w:val="center"/>
            </w:pPr>
          </w:p>
        </w:tc>
        <w:tc>
          <w:tcPr>
            <w:tcW w:w="2520" w:type="dxa"/>
          </w:tcPr>
          <w:p w14:paraId="2F19AD30" w14:textId="77777777" w:rsidR="008F217F" w:rsidRPr="00D62853" w:rsidRDefault="008F217F" w:rsidP="00296125">
            <w:pPr>
              <w:spacing w:line="360" w:lineRule="auto"/>
              <w:jc w:val="center"/>
            </w:pPr>
          </w:p>
        </w:tc>
      </w:tr>
      <w:tr w:rsidR="008F217F" w:rsidRPr="00D62853" w14:paraId="2261A7A2" w14:textId="77777777" w:rsidTr="00296125">
        <w:tc>
          <w:tcPr>
            <w:tcW w:w="3330" w:type="dxa"/>
          </w:tcPr>
          <w:p w14:paraId="6DB54B88" w14:textId="77777777" w:rsidR="008F217F" w:rsidRPr="00D62853" w:rsidRDefault="008F217F" w:rsidP="00296125">
            <w:pPr>
              <w:spacing w:line="360" w:lineRule="auto"/>
            </w:pPr>
            <w:r w:rsidRPr="00D62853">
              <w:t>Elbow flexion</w:t>
            </w:r>
          </w:p>
        </w:tc>
        <w:tc>
          <w:tcPr>
            <w:tcW w:w="2970" w:type="dxa"/>
          </w:tcPr>
          <w:p w14:paraId="5F1F955E" w14:textId="77777777" w:rsidR="008F217F" w:rsidRPr="00D62853" w:rsidRDefault="008F217F" w:rsidP="00296125">
            <w:pPr>
              <w:spacing w:line="360" w:lineRule="auto"/>
              <w:jc w:val="center"/>
            </w:pPr>
          </w:p>
        </w:tc>
        <w:tc>
          <w:tcPr>
            <w:tcW w:w="2520" w:type="dxa"/>
          </w:tcPr>
          <w:p w14:paraId="59B225D1" w14:textId="77777777" w:rsidR="008F217F" w:rsidRPr="00D62853" w:rsidRDefault="008F217F" w:rsidP="00296125">
            <w:pPr>
              <w:spacing w:line="360" w:lineRule="auto"/>
              <w:jc w:val="center"/>
            </w:pPr>
          </w:p>
        </w:tc>
      </w:tr>
      <w:tr w:rsidR="008F217F" w:rsidRPr="00D62853" w14:paraId="13B22339" w14:textId="77777777" w:rsidTr="00296125">
        <w:tc>
          <w:tcPr>
            <w:tcW w:w="3330" w:type="dxa"/>
          </w:tcPr>
          <w:p w14:paraId="1768AA20" w14:textId="77777777" w:rsidR="008F217F" w:rsidRPr="00D62853" w:rsidRDefault="008F217F" w:rsidP="00296125">
            <w:pPr>
              <w:spacing w:line="360" w:lineRule="auto"/>
            </w:pPr>
            <w:r w:rsidRPr="00D62853">
              <w:t>Elbow extension</w:t>
            </w:r>
          </w:p>
        </w:tc>
        <w:tc>
          <w:tcPr>
            <w:tcW w:w="2970" w:type="dxa"/>
          </w:tcPr>
          <w:p w14:paraId="255350EA" w14:textId="77777777" w:rsidR="008F217F" w:rsidRPr="00D62853" w:rsidRDefault="008F217F" w:rsidP="00296125">
            <w:pPr>
              <w:spacing w:line="360" w:lineRule="auto"/>
              <w:jc w:val="center"/>
            </w:pPr>
          </w:p>
        </w:tc>
        <w:tc>
          <w:tcPr>
            <w:tcW w:w="2520" w:type="dxa"/>
          </w:tcPr>
          <w:p w14:paraId="0853D8D5" w14:textId="77777777" w:rsidR="008F217F" w:rsidRPr="00D62853" w:rsidRDefault="008F217F" w:rsidP="00296125">
            <w:pPr>
              <w:spacing w:line="360" w:lineRule="auto"/>
              <w:jc w:val="center"/>
            </w:pPr>
          </w:p>
        </w:tc>
      </w:tr>
    </w:tbl>
    <w:p w14:paraId="33FDEBE5" w14:textId="64B938D2" w:rsidR="008F217F" w:rsidRDefault="008F217F" w:rsidP="008F217F">
      <w:pPr>
        <w:rPr>
          <w:b/>
        </w:rPr>
      </w:pPr>
    </w:p>
    <w:p w14:paraId="2F4F6DC9" w14:textId="77777777" w:rsidR="008F217F" w:rsidRDefault="008F217F" w:rsidP="008F217F">
      <w:pPr>
        <w:rPr>
          <w:b/>
        </w:rPr>
      </w:pPr>
    </w:p>
    <w:p w14:paraId="15337756" w14:textId="77777777" w:rsidR="008F217F" w:rsidRDefault="008F217F" w:rsidP="008F217F">
      <w:pPr>
        <w:jc w:val="center"/>
        <w:rPr>
          <w:b/>
          <w:color w:val="4472C4" w:themeColor="accent1"/>
          <w:sz w:val="28"/>
          <w:szCs w:val="28"/>
        </w:rPr>
      </w:pPr>
      <w:r>
        <w:rPr>
          <w:b/>
          <w:color w:val="4472C4" w:themeColor="accent1"/>
          <w:sz w:val="28"/>
          <w:szCs w:val="28"/>
        </w:rPr>
        <w:t>BBT - Box and Blocks Test</w:t>
      </w:r>
    </w:p>
    <w:p w14:paraId="7275E45F" w14:textId="77777777" w:rsidR="008F217F" w:rsidRDefault="008F217F" w:rsidP="008F217F">
      <w:pPr>
        <w:jc w:val="center"/>
        <w:rPr>
          <w:b/>
          <w:color w:val="4472C4" w:themeColor="accent1"/>
          <w:sz w:val="28"/>
          <w:szCs w:val="28"/>
        </w:rPr>
      </w:pPr>
    </w:p>
    <w:tbl>
      <w:tblPr>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1530"/>
        <w:gridCol w:w="1440"/>
      </w:tblGrid>
      <w:tr w:rsidR="008F217F" w:rsidRPr="00D62853" w14:paraId="2D9D72B1" w14:textId="77777777" w:rsidTr="00AC4296">
        <w:trPr>
          <w:trHeight w:val="431"/>
        </w:trPr>
        <w:tc>
          <w:tcPr>
            <w:tcW w:w="5940" w:type="dxa"/>
            <w:shd w:val="clear" w:color="auto" w:fill="D9E2F3" w:themeFill="accent1" w:themeFillTint="33"/>
          </w:tcPr>
          <w:p w14:paraId="2FC71151" w14:textId="77777777" w:rsidR="008F217F" w:rsidRPr="00D62853" w:rsidRDefault="008F217F" w:rsidP="00296125">
            <w:pPr>
              <w:rPr>
                <w:b/>
              </w:rPr>
            </w:pPr>
          </w:p>
        </w:tc>
        <w:tc>
          <w:tcPr>
            <w:tcW w:w="1530" w:type="dxa"/>
            <w:shd w:val="clear" w:color="auto" w:fill="D9E2F3" w:themeFill="accent1" w:themeFillTint="33"/>
          </w:tcPr>
          <w:p w14:paraId="02F00D32" w14:textId="0C1345CA" w:rsidR="008F217F" w:rsidRPr="000A7202" w:rsidRDefault="00AC4296" w:rsidP="00296125">
            <w:pPr>
              <w:jc w:val="center"/>
              <w:rPr>
                <w:bCs/>
              </w:rPr>
            </w:pPr>
            <w:r>
              <w:rPr>
                <w:b/>
              </w:rPr>
              <w:t>Last Visit</w:t>
            </w:r>
          </w:p>
        </w:tc>
        <w:tc>
          <w:tcPr>
            <w:tcW w:w="1440" w:type="dxa"/>
            <w:shd w:val="clear" w:color="auto" w:fill="D9E2F3" w:themeFill="accent1" w:themeFillTint="33"/>
          </w:tcPr>
          <w:p w14:paraId="4E36F68E" w14:textId="7C498817" w:rsidR="008F217F" w:rsidRDefault="00AC4296" w:rsidP="00296125">
            <w:pPr>
              <w:jc w:val="center"/>
              <w:rPr>
                <w:b/>
              </w:rPr>
            </w:pPr>
            <w:r>
              <w:rPr>
                <w:b/>
              </w:rPr>
              <w:t>This Visit</w:t>
            </w:r>
          </w:p>
        </w:tc>
      </w:tr>
      <w:tr w:rsidR="008F217F" w:rsidRPr="00D62853" w14:paraId="26035B35" w14:textId="77777777" w:rsidTr="00AC4296">
        <w:tc>
          <w:tcPr>
            <w:tcW w:w="5940" w:type="dxa"/>
          </w:tcPr>
          <w:p w14:paraId="0C45B743" w14:textId="77777777" w:rsidR="008F217F" w:rsidRPr="00D62853" w:rsidRDefault="008F217F" w:rsidP="00296125">
            <w:r>
              <w:t>Number of blocks moved from one side of the box to the other in 60 seconds</w:t>
            </w:r>
          </w:p>
        </w:tc>
        <w:tc>
          <w:tcPr>
            <w:tcW w:w="1530" w:type="dxa"/>
          </w:tcPr>
          <w:p w14:paraId="69943956" w14:textId="77777777" w:rsidR="008F217F" w:rsidRPr="00D62853" w:rsidRDefault="008F217F" w:rsidP="00296125"/>
        </w:tc>
        <w:tc>
          <w:tcPr>
            <w:tcW w:w="1440" w:type="dxa"/>
          </w:tcPr>
          <w:p w14:paraId="76689AB0" w14:textId="77777777" w:rsidR="008F217F" w:rsidRPr="00D62853" w:rsidRDefault="008F217F" w:rsidP="00296125"/>
        </w:tc>
      </w:tr>
    </w:tbl>
    <w:p w14:paraId="69CED119" w14:textId="6936851A" w:rsidR="00C008C7" w:rsidRDefault="00C008C7" w:rsidP="008F217F">
      <w:pPr>
        <w:rPr>
          <w:b/>
        </w:rPr>
      </w:pPr>
    </w:p>
    <w:p w14:paraId="6B9D36DF" w14:textId="77777777" w:rsidR="00C008C7" w:rsidRDefault="00C008C7">
      <w:pPr>
        <w:rPr>
          <w:b/>
        </w:rPr>
      </w:pPr>
      <w:r>
        <w:rPr>
          <w:b/>
        </w:rPr>
        <w:br w:type="page"/>
      </w:r>
    </w:p>
    <w:p w14:paraId="3BD804A2" w14:textId="77777777" w:rsidR="008F217F" w:rsidRDefault="008F217F" w:rsidP="008F217F">
      <w:pPr>
        <w:rPr>
          <w:b/>
        </w:rPr>
      </w:pPr>
    </w:p>
    <w:p w14:paraId="13967E5C" w14:textId="766AB9E2" w:rsidR="008F217F" w:rsidRPr="00A65CCF" w:rsidRDefault="008F217F" w:rsidP="008F217F">
      <w:pPr>
        <w:jc w:val="center"/>
        <w:rPr>
          <w:b/>
          <w:sz w:val="28"/>
          <w:szCs w:val="28"/>
        </w:rPr>
      </w:pPr>
      <w:r w:rsidRPr="000A7202">
        <w:rPr>
          <w:b/>
          <w:color w:val="4472C4" w:themeColor="accent1"/>
          <w:sz w:val="28"/>
          <w:szCs w:val="28"/>
        </w:rPr>
        <w:t>FIM</w:t>
      </w:r>
      <w:r>
        <w:rPr>
          <w:b/>
          <w:color w:val="4472C4" w:themeColor="accent1"/>
          <w:sz w:val="28"/>
          <w:szCs w:val="28"/>
        </w:rPr>
        <w:t xml:space="preserve"> (Functional Independence Measurement)</w:t>
      </w:r>
      <w:r w:rsidRPr="000A7202">
        <w:rPr>
          <w:b/>
          <w:color w:val="4472C4" w:themeColor="accent1"/>
          <w:sz w:val="28"/>
          <w:szCs w:val="28"/>
        </w:rPr>
        <w:t xml:space="preserve"> Score</w:t>
      </w:r>
    </w:p>
    <w:p w14:paraId="0F7A508A" w14:textId="77777777" w:rsidR="008F217F" w:rsidRPr="00D62853" w:rsidRDefault="008F217F" w:rsidP="008F217F">
      <w:pPr>
        <w:rPr>
          <w:b/>
          <w:sz w:val="16"/>
          <w:szCs w:val="16"/>
        </w:rPr>
      </w:pPr>
    </w:p>
    <w:tbl>
      <w:tblPr>
        <w:tblW w:w="89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0"/>
        <w:gridCol w:w="810"/>
        <w:gridCol w:w="3510"/>
      </w:tblGrid>
      <w:tr w:rsidR="008F217F" w:rsidRPr="00D62853" w14:paraId="0A2893A2" w14:textId="77777777" w:rsidTr="00296125">
        <w:trPr>
          <w:trHeight w:val="431"/>
        </w:trPr>
        <w:tc>
          <w:tcPr>
            <w:tcW w:w="4590" w:type="dxa"/>
            <w:shd w:val="clear" w:color="auto" w:fill="D9E2F3" w:themeFill="accent1" w:themeFillTint="33"/>
          </w:tcPr>
          <w:p w14:paraId="62706BB0" w14:textId="77777777" w:rsidR="008F217F" w:rsidRPr="00D62853" w:rsidRDefault="008F217F" w:rsidP="00296125">
            <w:pPr>
              <w:rPr>
                <w:b/>
              </w:rPr>
            </w:pPr>
            <w:r>
              <w:rPr>
                <w:b/>
              </w:rPr>
              <w:t>Patient Objective</w:t>
            </w:r>
            <w:r w:rsidRPr="00D62853">
              <w:rPr>
                <w:b/>
              </w:rPr>
              <w:t xml:space="preserve"> </w:t>
            </w:r>
          </w:p>
        </w:tc>
        <w:tc>
          <w:tcPr>
            <w:tcW w:w="810" w:type="dxa"/>
            <w:shd w:val="clear" w:color="auto" w:fill="D9E2F3" w:themeFill="accent1" w:themeFillTint="33"/>
          </w:tcPr>
          <w:p w14:paraId="0DE02990" w14:textId="77777777" w:rsidR="008F217F" w:rsidRPr="000A7202" w:rsidRDefault="008F217F" w:rsidP="00296125">
            <w:pPr>
              <w:rPr>
                <w:b/>
              </w:rPr>
            </w:pPr>
            <w:r>
              <w:rPr>
                <w:b/>
              </w:rPr>
              <w:t xml:space="preserve"> </w:t>
            </w:r>
            <w:r w:rsidRPr="000A7202">
              <w:rPr>
                <w:b/>
              </w:rPr>
              <w:t xml:space="preserve">FIM score </w:t>
            </w:r>
          </w:p>
        </w:tc>
        <w:tc>
          <w:tcPr>
            <w:tcW w:w="3510" w:type="dxa"/>
            <w:shd w:val="clear" w:color="auto" w:fill="D9E2F3" w:themeFill="accent1" w:themeFillTint="33"/>
          </w:tcPr>
          <w:p w14:paraId="6BA73EFE" w14:textId="77777777" w:rsidR="008F217F" w:rsidRDefault="008F217F" w:rsidP="00296125">
            <w:pPr>
              <w:rPr>
                <w:b/>
              </w:rPr>
            </w:pPr>
            <w:r>
              <w:rPr>
                <w:b/>
              </w:rPr>
              <w:t>Current Assessment</w:t>
            </w:r>
          </w:p>
        </w:tc>
      </w:tr>
      <w:tr w:rsidR="008F217F" w:rsidRPr="00D62853" w14:paraId="43AE967B" w14:textId="77777777" w:rsidTr="00296125">
        <w:tc>
          <w:tcPr>
            <w:tcW w:w="4590" w:type="dxa"/>
          </w:tcPr>
          <w:p w14:paraId="51B45CFB" w14:textId="77777777" w:rsidR="008F217F" w:rsidRPr="00D62853" w:rsidRDefault="008F217F" w:rsidP="00296125"/>
        </w:tc>
        <w:tc>
          <w:tcPr>
            <w:tcW w:w="810" w:type="dxa"/>
          </w:tcPr>
          <w:p w14:paraId="0F5FECB1" w14:textId="77777777" w:rsidR="008F217F" w:rsidRPr="00D62853" w:rsidRDefault="008F217F" w:rsidP="00296125"/>
        </w:tc>
        <w:tc>
          <w:tcPr>
            <w:tcW w:w="3510" w:type="dxa"/>
          </w:tcPr>
          <w:p w14:paraId="6E07FE2A" w14:textId="77777777" w:rsidR="008F217F" w:rsidRPr="00D62853" w:rsidRDefault="008F217F" w:rsidP="00296125"/>
        </w:tc>
      </w:tr>
      <w:tr w:rsidR="008F217F" w:rsidRPr="00D62853" w14:paraId="5AD08829" w14:textId="77777777" w:rsidTr="00296125">
        <w:tc>
          <w:tcPr>
            <w:tcW w:w="4590" w:type="dxa"/>
          </w:tcPr>
          <w:p w14:paraId="1BCFC507" w14:textId="77777777" w:rsidR="008F217F" w:rsidRPr="00D62853" w:rsidRDefault="008F217F" w:rsidP="00296125"/>
        </w:tc>
        <w:tc>
          <w:tcPr>
            <w:tcW w:w="810" w:type="dxa"/>
          </w:tcPr>
          <w:p w14:paraId="0CC656F1" w14:textId="77777777" w:rsidR="008F217F" w:rsidRPr="00D62853" w:rsidRDefault="008F217F" w:rsidP="00296125"/>
        </w:tc>
        <w:tc>
          <w:tcPr>
            <w:tcW w:w="3510" w:type="dxa"/>
          </w:tcPr>
          <w:p w14:paraId="30021446" w14:textId="77777777" w:rsidR="008F217F" w:rsidRPr="00D62853" w:rsidRDefault="008F217F" w:rsidP="00296125"/>
        </w:tc>
      </w:tr>
      <w:tr w:rsidR="008F217F" w:rsidRPr="00D62853" w14:paraId="1C054E03" w14:textId="77777777" w:rsidTr="00296125">
        <w:tc>
          <w:tcPr>
            <w:tcW w:w="4590" w:type="dxa"/>
          </w:tcPr>
          <w:p w14:paraId="0D0478B8" w14:textId="77777777" w:rsidR="008F217F" w:rsidRPr="00D62853" w:rsidRDefault="008F217F" w:rsidP="00296125"/>
        </w:tc>
        <w:tc>
          <w:tcPr>
            <w:tcW w:w="810" w:type="dxa"/>
          </w:tcPr>
          <w:p w14:paraId="7F97ECED" w14:textId="77777777" w:rsidR="008F217F" w:rsidRPr="00D62853" w:rsidRDefault="008F217F" w:rsidP="00296125"/>
        </w:tc>
        <w:tc>
          <w:tcPr>
            <w:tcW w:w="3510" w:type="dxa"/>
          </w:tcPr>
          <w:p w14:paraId="0269483F" w14:textId="77777777" w:rsidR="008F217F" w:rsidRPr="00D62853" w:rsidRDefault="008F217F" w:rsidP="00296125"/>
        </w:tc>
      </w:tr>
      <w:tr w:rsidR="008F217F" w:rsidRPr="00D62853" w14:paraId="64C4902C" w14:textId="77777777" w:rsidTr="00296125">
        <w:tc>
          <w:tcPr>
            <w:tcW w:w="4590" w:type="dxa"/>
          </w:tcPr>
          <w:p w14:paraId="128E9A9E" w14:textId="77777777" w:rsidR="008F217F" w:rsidRPr="00D62853" w:rsidRDefault="008F217F" w:rsidP="00296125"/>
        </w:tc>
        <w:tc>
          <w:tcPr>
            <w:tcW w:w="810" w:type="dxa"/>
          </w:tcPr>
          <w:p w14:paraId="03CE5B7F" w14:textId="77777777" w:rsidR="008F217F" w:rsidRPr="00D62853" w:rsidRDefault="008F217F" w:rsidP="00296125"/>
        </w:tc>
        <w:tc>
          <w:tcPr>
            <w:tcW w:w="3510" w:type="dxa"/>
          </w:tcPr>
          <w:p w14:paraId="1E98BE2D" w14:textId="77777777" w:rsidR="008F217F" w:rsidRPr="00D62853" w:rsidRDefault="008F217F" w:rsidP="00296125"/>
        </w:tc>
      </w:tr>
      <w:tr w:rsidR="008F217F" w:rsidRPr="00D62853" w14:paraId="070171E3" w14:textId="77777777" w:rsidTr="00296125">
        <w:tc>
          <w:tcPr>
            <w:tcW w:w="4590" w:type="dxa"/>
          </w:tcPr>
          <w:p w14:paraId="63DBE14B" w14:textId="77777777" w:rsidR="008F217F" w:rsidRPr="00D62853" w:rsidRDefault="008F217F" w:rsidP="00296125"/>
        </w:tc>
        <w:tc>
          <w:tcPr>
            <w:tcW w:w="810" w:type="dxa"/>
          </w:tcPr>
          <w:p w14:paraId="055ED703" w14:textId="77777777" w:rsidR="008F217F" w:rsidRPr="00D62853" w:rsidRDefault="008F217F" w:rsidP="00296125"/>
        </w:tc>
        <w:tc>
          <w:tcPr>
            <w:tcW w:w="3510" w:type="dxa"/>
          </w:tcPr>
          <w:p w14:paraId="226B3C9F" w14:textId="77777777" w:rsidR="008F217F" w:rsidRPr="00D62853" w:rsidRDefault="008F217F" w:rsidP="00296125"/>
        </w:tc>
      </w:tr>
      <w:tr w:rsidR="008F217F" w:rsidRPr="00D62853" w14:paraId="35FEE46B" w14:textId="77777777" w:rsidTr="00296125">
        <w:tc>
          <w:tcPr>
            <w:tcW w:w="4590" w:type="dxa"/>
          </w:tcPr>
          <w:p w14:paraId="5D7AC7F0" w14:textId="77777777" w:rsidR="008F217F" w:rsidRPr="00D62853" w:rsidRDefault="008F217F" w:rsidP="00296125"/>
        </w:tc>
        <w:tc>
          <w:tcPr>
            <w:tcW w:w="810" w:type="dxa"/>
          </w:tcPr>
          <w:p w14:paraId="4A551E0D" w14:textId="77777777" w:rsidR="008F217F" w:rsidRPr="00D62853" w:rsidRDefault="008F217F" w:rsidP="00296125"/>
        </w:tc>
        <w:tc>
          <w:tcPr>
            <w:tcW w:w="3510" w:type="dxa"/>
          </w:tcPr>
          <w:p w14:paraId="3E6EA6B9" w14:textId="77777777" w:rsidR="008F217F" w:rsidRPr="00D62853" w:rsidRDefault="008F217F" w:rsidP="00296125"/>
        </w:tc>
      </w:tr>
    </w:tbl>
    <w:p w14:paraId="0E8DB537" w14:textId="77777777" w:rsidR="008F217F" w:rsidRDefault="008F217F" w:rsidP="008F217F"/>
    <w:p w14:paraId="6D6DB860" w14:textId="77777777" w:rsidR="008F217F" w:rsidRPr="00296125" w:rsidRDefault="008F217F" w:rsidP="008F217F">
      <w:pPr>
        <w:ind w:left="360"/>
        <w:rPr>
          <w:color w:val="000000" w:themeColor="text1"/>
        </w:rPr>
      </w:pPr>
      <w:r w:rsidRPr="00296125">
        <w:rPr>
          <w:color w:val="000000" w:themeColor="text1"/>
        </w:rPr>
        <w:t>Functional Independence Measure (FIM) Scale:</w:t>
      </w:r>
    </w:p>
    <w:p w14:paraId="254719F6" w14:textId="77777777" w:rsidR="008F217F" w:rsidRPr="00296125" w:rsidRDefault="008F217F" w:rsidP="008F217F">
      <w:pPr>
        <w:ind w:left="360"/>
        <w:rPr>
          <w:color w:val="000000" w:themeColor="text1"/>
        </w:rPr>
      </w:pPr>
      <w:r w:rsidRPr="00296125">
        <w:rPr>
          <w:color w:val="000000" w:themeColor="text1"/>
        </w:rPr>
        <w:t>7 – Complete Independence – (Timely, Safely)</w:t>
      </w:r>
    </w:p>
    <w:p w14:paraId="33BBB92D" w14:textId="77777777" w:rsidR="008F217F" w:rsidRPr="00296125" w:rsidRDefault="008F217F" w:rsidP="008F217F">
      <w:pPr>
        <w:ind w:left="360"/>
        <w:rPr>
          <w:color w:val="000000" w:themeColor="text1"/>
        </w:rPr>
      </w:pPr>
      <w:r w:rsidRPr="00296125">
        <w:rPr>
          <w:color w:val="000000" w:themeColor="text1"/>
        </w:rPr>
        <w:t>6 – Modified Independence (Device)</w:t>
      </w:r>
    </w:p>
    <w:p w14:paraId="43BBBFC6" w14:textId="77777777" w:rsidR="008F217F" w:rsidRPr="00296125" w:rsidRDefault="008F217F" w:rsidP="008F217F">
      <w:pPr>
        <w:ind w:left="360"/>
        <w:rPr>
          <w:color w:val="000000" w:themeColor="text1"/>
        </w:rPr>
      </w:pPr>
      <w:r w:rsidRPr="00296125">
        <w:rPr>
          <w:color w:val="000000" w:themeColor="text1"/>
        </w:rPr>
        <w:t>5 – Supervision only (Subject 100%)</w:t>
      </w:r>
    </w:p>
    <w:p w14:paraId="14B8F343" w14:textId="77777777" w:rsidR="008F217F" w:rsidRPr="00296125" w:rsidRDefault="008F217F" w:rsidP="008F217F">
      <w:pPr>
        <w:ind w:left="360"/>
        <w:rPr>
          <w:color w:val="000000" w:themeColor="text1"/>
        </w:rPr>
      </w:pPr>
      <w:r w:rsidRPr="00296125">
        <w:rPr>
          <w:color w:val="000000" w:themeColor="text1"/>
        </w:rPr>
        <w:t>4 – Minimal Assistance (Subject 75% or more)</w:t>
      </w:r>
    </w:p>
    <w:p w14:paraId="16590D23" w14:textId="77777777" w:rsidR="008F217F" w:rsidRPr="00296125" w:rsidRDefault="008F217F" w:rsidP="008F217F">
      <w:pPr>
        <w:ind w:left="360"/>
        <w:rPr>
          <w:color w:val="000000" w:themeColor="text1"/>
        </w:rPr>
      </w:pPr>
      <w:r w:rsidRPr="00296125">
        <w:rPr>
          <w:color w:val="000000" w:themeColor="text1"/>
        </w:rPr>
        <w:t>3 – Moderate Assistance (Subject 50% or more)</w:t>
      </w:r>
    </w:p>
    <w:p w14:paraId="7159A93D" w14:textId="77777777" w:rsidR="008F217F" w:rsidRPr="00296125" w:rsidRDefault="008F217F" w:rsidP="008F217F">
      <w:pPr>
        <w:ind w:left="360"/>
        <w:rPr>
          <w:color w:val="000000" w:themeColor="text1"/>
        </w:rPr>
      </w:pPr>
      <w:r w:rsidRPr="00296125">
        <w:rPr>
          <w:color w:val="000000" w:themeColor="text1"/>
        </w:rPr>
        <w:t>2 – Maximal Assistance (Subject 25% or more)</w:t>
      </w:r>
    </w:p>
    <w:p w14:paraId="50BBC0EE" w14:textId="77777777" w:rsidR="00AC4296" w:rsidRDefault="008F217F" w:rsidP="00AC4296">
      <w:pPr>
        <w:ind w:left="360"/>
        <w:rPr>
          <w:color w:val="000000" w:themeColor="text1"/>
        </w:rPr>
      </w:pPr>
      <w:r w:rsidRPr="00296125">
        <w:rPr>
          <w:color w:val="000000" w:themeColor="text1"/>
        </w:rPr>
        <w:t>1 – Total Assistance</w:t>
      </w:r>
    </w:p>
    <w:p w14:paraId="2A4EB649" w14:textId="4DE54DBE" w:rsidR="008F217F" w:rsidRDefault="008F217F" w:rsidP="008F217F">
      <w:pPr>
        <w:rPr>
          <w:b/>
          <w:sz w:val="28"/>
          <w:szCs w:val="28"/>
        </w:rPr>
      </w:pPr>
    </w:p>
    <w:p w14:paraId="70E43F59" w14:textId="544128F8" w:rsidR="00AC4296" w:rsidRDefault="00AC4296" w:rsidP="008F217F">
      <w:pPr>
        <w:rPr>
          <w:b/>
          <w:sz w:val="28"/>
          <w:szCs w:val="28"/>
        </w:rPr>
      </w:pPr>
    </w:p>
    <w:p w14:paraId="62CD930D" w14:textId="77777777" w:rsidR="005E1325" w:rsidRDefault="005E1325" w:rsidP="008F217F">
      <w:pPr>
        <w:rPr>
          <w:b/>
          <w:sz w:val="28"/>
          <w:szCs w:val="28"/>
        </w:rPr>
      </w:pPr>
    </w:p>
    <w:p w14:paraId="28B3E91C" w14:textId="77777777" w:rsidR="008F217F" w:rsidRPr="004B256F" w:rsidRDefault="008F217F" w:rsidP="00AD754E">
      <w:pPr>
        <w:jc w:val="center"/>
        <w:rPr>
          <w:b/>
          <w:color w:val="4472C4" w:themeColor="accent1"/>
          <w:sz w:val="28"/>
          <w:szCs w:val="28"/>
        </w:rPr>
      </w:pPr>
      <w:r>
        <w:rPr>
          <w:b/>
          <w:color w:val="4472C4" w:themeColor="accent1"/>
          <w:sz w:val="28"/>
          <w:szCs w:val="28"/>
        </w:rPr>
        <w:t xml:space="preserve">COPM - </w:t>
      </w:r>
      <w:r w:rsidRPr="004B256F">
        <w:rPr>
          <w:b/>
          <w:color w:val="4472C4" w:themeColor="accent1"/>
          <w:sz w:val="28"/>
          <w:szCs w:val="28"/>
        </w:rPr>
        <w:t>Canadian Occupational Performance Measure</w:t>
      </w:r>
    </w:p>
    <w:p w14:paraId="1902A1CE" w14:textId="0D7AE556" w:rsidR="008F217F" w:rsidRPr="000A7202" w:rsidRDefault="008F217F" w:rsidP="008F217F">
      <w:pPr>
        <w:jc w:val="center"/>
        <w:rPr>
          <w:bCs/>
          <w:sz w:val="28"/>
          <w:szCs w:val="28"/>
        </w:rPr>
      </w:pPr>
      <w:r>
        <w:rPr>
          <w:bCs/>
        </w:rPr>
        <w:t xml:space="preserve">on a </w:t>
      </w:r>
      <w:r w:rsidRPr="000A7202">
        <w:rPr>
          <w:bCs/>
        </w:rPr>
        <w:t>scale of 1</w:t>
      </w:r>
      <w:r>
        <w:rPr>
          <w:bCs/>
        </w:rPr>
        <w:t xml:space="preserve"> (low)</w:t>
      </w:r>
      <w:r w:rsidRPr="000A7202">
        <w:rPr>
          <w:bCs/>
        </w:rPr>
        <w:t xml:space="preserve"> to 10</w:t>
      </w:r>
      <w:r>
        <w:rPr>
          <w:bCs/>
        </w:rPr>
        <w:t xml:space="preserve"> (high)</w:t>
      </w:r>
    </w:p>
    <w:p w14:paraId="15060C05" w14:textId="77777777" w:rsidR="008F217F" w:rsidRPr="00D62853" w:rsidRDefault="008F217F" w:rsidP="008F217F">
      <w:pPr>
        <w:rPr>
          <w:b/>
          <w:sz w:val="16"/>
          <w:szCs w:val="16"/>
        </w:rPr>
      </w:pPr>
    </w:p>
    <w:tbl>
      <w:tblPr>
        <w:tblW w:w="89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0"/>
        <w:gridCol w:w="1530"/>
        <w:gridCol w:w="1440"/>
      </w:tblGrid>
      <w:tr w:rsidR="008F217F" w:rsidRPr="00D62853" w14:paraId="28CAFAC7" w14:textId="77777777" w:rsidTr="00296125">
        <w:trPr>
          <w:trHeight w:val="431"/>
        </w:trPr>
        <w:tc>
          <w:tcPr>
            <w:tcW w:w="5940" w:type="dxa"/>
            <w:shd w:val="clear" w:color="auto" w:fill="D9E2F3" w:themeFill="accent1" w:themeFillTint="33"/>
          </w:tcPr>
          <w:p w14:paraId="2407C76D" w14:textId="77777777" w:rsidR="008F217F" w:rsidRPr="00D62853" w:rsidRDefault="008F217F" w:rsidP="00296125">
            <w:pPr>
              <w:rPr>
                <w:b/>
              </w:rPr>
            </w:pPr>
            <w:r>
              <w:rPr>
                <w:b/>
              </w:rPr>
              <w:t xml:space="preserve">Patient Objective </w:t>
            </w:r>
            <w:r>
              <w:rPr>
                <w:bCs/>
              </w:rPr>
              <w:t>(same list as FIM score objectives)</w:t>
            </w:r>
            <w:r w:rsidRPr="00D62853">
              <w:rPr>
                <w:b/>
              </w:rPr>
              <w:t xml:space="preserve"> </w:t>
            </w:r>
          </w:p>
        </w:tc>
        <w:tc>
          <w:tcPr>
            <w:tcW w:w="1530" w:type="dxa"/>
            <w:shd w:val="clear" w:color="auto" w:fill="D9E2F3" w:themeFill="accent1" w:themeFillTint="33"/>
          </w:tcPr>
          <w:p w14:paraId="597A6F7F" w14:textId="77777777" w:rsidR="008F217F" w:rsidRPr="000A7202" w:rsidRDefault="008F217F" w:rsidP="00296125">
            <w:pPr>
              <w:jc w:val="center"/>
              <w:rPr>
                <w:bCs/>
              </w:rPr>
            </w:pPr>
            <w:r>
              <w:rPr>
                <w:b/>
              </w:rPr>
              <w:t xml:space="preserve">Performance Score       </w:t>
            </w:r>
            <w:r>
              <w:rPr>
                <w:bCs/>
              </w:rPr>
              <w:t>(from user)</w:t>
            </w:r>
          </w:p>
        </w:tc>
        <w:tc>
          <w:tcPr>
            <w:tcW w:w="1440" w:type="dxa"/>
            <w:shd w:val="clear" w:color="auto" w:fill="D9E2F3" w:themeFill="accent1" w:themeFillTint="33"/>
          </w:tcPr>
          <w:p w14:paraId="49143F3E" w14:textId="77777777" w:rsidR="008F217F" w:rsidRDefault="008F217F" w:rsidP="00296125">
            <w:pPr>
              <w:jc w:val="center"/>
              <w:rPr>
                <w:b/>
              </w:rPr>
            </w:pPr>
            <w:r>
              <w:rPr>
                <w:b/>
              </w:rPr>
              <w:t xml:space="preserve">Satisfaction Score      </w:t>
            </w:r>
            <w:r>
              <w:rPr>
                <w:bCs/>
              </w:rPr>
              <w:t>(from user)</w:t>
            </w:r>
          </w:p>
        </w:tc>
      </w:tr>
      <w:tr w:rsidR="008F217F" w:rsidRPr="00D62853" w14:paraId="169E66A3" w14:textId="77777777" w:rsidTr="00296125">
        <w:tc>
          <w:tcPr>
            <w:tcW w:w="5940" w:type="dxa"/>
          </w:tcPr>
          <w:p w14:paraId="0E036230" w14:textId="77777777" w:rsidR="008F217F" w:rsidRPr="00D62853" w:rsidRDefault="008F217F" w:rsidP="00296125"/>
        </w:tc>
        <w:tc>
          <w:tcPr>
            <w:tcW w:w="1530" w:type="dxa"/>
          </w:tcPr>
          <w:p w14:paraId="32DA8043" w14:textId="77777777" w:rsidR="008F217F" w:rsidRPr="00D62853" w:rsidRDefault="008F217F" w:rsidP="00296125"/>
        </w:tc>
        <w:tc>
          <w:tcPr>
            <w:tcW w:w="1440" w:type="dxa"/>
          </w:tcPr>
          <w:p w14:paraId="0377665B" w14:textId="77777777" w:rsidR="008F217F" w:rsidRPr="00D62853" w:rsidRDefault="008F217F" w:rsidP="00296125"/>
        </w:tc>
      </w:tr>
      <w:tr w:rsidR="008F217F" w:rsidRPr="00D62853" w14:paraId="394F0FE1" w14:textId="77777777" w:rsidTr="00296125">
        <w:tc>
          <w:tcPr>
            <w:tcW w:w="5940" w:type="dxa"/>
          </w:tcPr>
          <w:p w14:paraId="55D429D2" w14:textId="77777777" w:rsidR="008F217F" w:rsidRPr="00D62853" w:rsidRDefault="008F217F" w:rsidP="00296125"/>
        </w:tc>
        <w:tc>
          <w:tcPr>
            <w:tcW w:w="1530" w:type="dxa"/>
          </w:tcPr>
          <w:p w14:paraId="47553661" w14:textId="77777777" w:rsidR="008F217F" w:rsidRPr="00D62853" w:rsidRDefault="008F217F" w:rsidP="00296125"/>
        </w:tc>
        <w:tc>
          <w:tcPr>
            <w:tcW w:w="1440" w:type="dxa"/>
          </w:tcPr>
          <w:p w14:paraId="2B13FFF4" w14:textId="77777777" w:rsidR="008F217F" w:rsidRPr="00D62853" w:rsidRDefault="008F217F" w:rsidP="00296125"/>
        </w:tc>
      </w:tr>
      <w:tr w:rsidR="008F217F" w:rsidRPr="00D62853" w14:paraId="0145B8EE" w14:textId="77777777" w:rsidTr="00296125">
        <w:tc>
          <w:tcPr>
            <w:tcW w:w="5940" w:type="dxa"/>
          </w:tcPr>
          <w:p w14:paraId="2920F538" w14:textId="77777777" w:rsidR="008F217F" w:rsidRPr="00D62853" w:rsidRDefault="008F217F" w:rsidP="00296125"/>
        </w:tc>
        <w:tc>
          <w:tcPr>
            <w:tcW w:w="1530" w:type="dxa"/>
          </w:tcPr>
          <w:p w14:paraId="706C2DF2" w14:textId="77777777" w:rsidR="008F217F" w:rsidRPr="00D62853" w:rsidRDefault="008F217F" w:rsidP="00296125"/>
        </w:tc>
        <w:tc>
          <w:tcPr>
            <w:tcW w:w="1440" w:type="dxa"/>
          </w:tcPr>
          <w:p w14:paraId="012B9D7F" w14:textId="77777777" w:rsidR="008F217F" w:rsidRPr="00D62853" w:rsidRDefault="008F217F" w:rsidP="00296125"/>
        </w:tc>
      </w:tr>
      <w:tr w:rsidR="008F217F" w:rsidRPr="00D62853" w14:paraId="6849362A" w14:textId="77777777" w:rsidTr="00296125">
        <w:tc>
          <w:tcPr>
            <w:tcW w:w="5940" w:type="dxa"/>
          </w:tcPr>
          <w:p w14:paraId="6AD420E1" w14:textId="77777777" w:rsidR="008F217F" w:rsidRPr="00D62853" w:rsidRDefault="008F217F" w:rsidP="00296125"/>
        </w:tc>
        <w:tc>
          <w:tcPr>
            <w:tcW w:w="1530" w:type="dxa"/>
          </w:tcPr>
          <w:p w14:paraId="66FE59B2" w14:textId="77777777" w:rsidR="008F217F" w:rsidRPr="00D62853" w:rsidRDefault="008F217F" w:rsidP="00296125"/>
        </w:tc>
        <w:tc>
          <w:tcPr>
            <w:tcW w:w="1440" w:type="dxa"/>
          </w:tcPr>
          <w:p w14:paraId="46C40038" w14:textId="77777777" w:rsidR="008F217F" w:rsidRPr="00D62853" w:rsidRDefault="008F217F" w:rsidP="00296125"/>
        </w:tc>
      </w:tr>
      <w:tr w:rsidR="008F217F" w:rsidRPr="00D62853" w14:paraId="3C4AF797" w14:textId="77777777" w:rsidTr="00296125">
        <w:tc>
          <w:tcPr>
            <w:tcW w:w="5940" w:type="dxa"/>
          </w:tcPr>
          <w:p w14:paraId="5BAFD095" w14:textId="77777777" w:rsidR="008F217F" w:rsidRPr="00D62853" w:rsidRDefault="008F217F" w:rsidP="00296125"/>
        </w:tc>
        <w:tc>
          <w:tcPr>
            <w:tcW w:w="1530" w:type="dxa"/>
          </w:tcPr>
          <w:p w14:paraId="02E1D07B" w14:textId="77777777" w:rsidR="008F217F" w:rsidRPr="00D62853" w:rsidRDefault="008F217F" w:rsidP="00296125"/>
        </w:tc>
        <w:tc>
          <w:tcPr>
            <w:tcW w:w="1440" w:type="dxa"/>
          </w:tcPr>
          <w:p w14:paraId="2C07A4D3" w14:textId="77777777" w:rsidR="008F217F" w:rsidRPr="00D62853" w:rsidRDefault="008F217F" w:rsidP="00296125"/>
        </w:tc>
      </w:tr>
      <w:tr w:rsidR="008F217F" w:rsidRPr="00D62853" w14:paraId="6599A9DD" w14:textId="77777777" w:rsidTr="00296125">
        <w:tc>
          <w:tcPr>
            <w:tcW w:w="5940" w:type="dxa"/>
          </w:tcPr>
          <w:p w14:paraId="23092A88" w14:textId="77777777" w:rsidR="008F217F" w:rsidRPr="00D62853" w:rsidRDefault="008F217F" w:rsidP="00296125"/>
        </w:tc>
        <w:tc>
          <w:tcPr>
            <w:tcW w:w="1530" w:type="dxa"/>
          </w:tcPr>
          <w:p w14:paraId="31B1729B" w14:textId="77777777" w:rsidR="008F217F" w:rsidRPr="00D62853" w:rsidRDefault="008F217F" w:rsidP="00296125"/>
        </w:tc>
        <w:tc>
          <w:tcPr>
            <w:tcW w:w="1440" w:type="dxa"/>
          </w:tcPr>
          <w:p w14:paraId="7F867DEB" w14:textId="77777777" w:rsidR="008F217F" w:rsidRPr="00D62853" w:rsidRDefault="008F217F" w:rsidP="00296125"/>
        </w:tc>
      </w:tr>
      <w:tr w:rsidR="008F217F" w:rsidRPr="00D62853" w14:paraId="3F702DAB" w14:textId="77777777" w:rsidTr="00296125">
        <w:tc>
          <w:tcPr>
            <w:tcW w:w="5940" w:type="dxa"/>
          </w:tcPr>
          <w:p w14:paraId="5316691D" w14:textId="77777777" w:rsidR="008F217F" w:rsidRPr="00D62853" w:rsidRDefault="008F217F" w:rsidP="00296125">
            <w:r w:rsidRPr="00FA20D1">
              <w:t xml:space="preserve">SCORING: </w:t>
            </w:r>
            <w:r>
              <w:t>Add score total for each column and divide by number of Objectives</w:t>
            </w:r>
          </w:p>
        </w:tc>
        <w:tc>
          <w:tcPr>
            <w:tcW w:w="1530" w:type="dxa"/>
          </w:tcPr>
          <w:p w14:paraId="1DCB519B" w14:textId="77777777" w:rsidR="008F217F" w:rsidRPr="00D62853" w:rsidRDefault="008F217F" w:rsidP="00296125"/>
        </w:tc>
        <w:tc>
          <w:tcPr>
            <w:tcW w:w="1440" w:type="dxa"/>
          </w:tcPr>
          <w:p w14:paraId="1C067982" w14:textId="77777777" w:rsidR="008F217F" w:rsidRPr="00D62853" w:rsidRDefault="008F217F" w:rsidP="00296125"/>
        </w:tc>
      </w:tr>
    </w:tbl>
    <w:p w14:paraId="611D7CA9" w14:textId="77777777" w:rsidR="008F217F" w:rsidRDefault="008F217F" w:rsidP="008F217F">
      <w:pPr>
        <w:jc w:val="center"/>
        <w:rPr>
          <w:b/>
          <w:color w:val="4472C4" w:themeColor="accent1"/>
          <w:sz w:val="28"/>
          <w:szCs w:val="28"/>
        </w:rPr>
      </w:pPr>
    </w:p>
    <w:p w14:paraId="6914995D" w14:textId="6CD91D68" w:rsidR="005E1325" w:rsidRDefault="005E1325" w:rsidP="008F217F">
      <w:pPr>
        <w:rPr>
          <w:b/>
          <w:color w:val="4472C4" w:themeColor="accent1"/>
          <w:sz w:val="28"/>
          <w:szCs w:val="28"/>
        </w:rPr>
      </w:pPr>
    </w:p>
    <w:p w14:paraId="27763143" w14:textId="77777777" w:rsidR="005E1325" w:rsidRDefault="005E1325">
      <w:pPr>
        <w:rPr>
          <w:b/>
          <w:color w:val="4472C4" w:themeColor="accent1"/>
          <w:sz w:val="28"/>
          <w:szCs w:val="28"/>
        </w:rPr>
      </w:pPr>
      <w:r>
        <w:rPr>
          <w:b/>
          <w:color w:val="4472C4" w:themeColor="accent1"/>
          <w:sz w:val="28"/>
          <w:szCs w:val="28"/>
        </w:rPr>
        <w:br w:type="page"/>
      </w:r>
    </w:p>
    <w:p w14:paraId="5080A1DF" w14:textId="77777777" w:rsidR="008F217F" w:rsidRPr="005E1325" w:rsidRDefault="008F217F" w:rsidP="008F217F">
      <w:pPr>
        <w:rPr>
          <w:b/>
          <w:color w:val="4472C4" w:themeColor="accent1"/>
          <w:sz w:val="28"/>
          <w:szCs w:val="28"/>
        </w:rPr>
      </w:pPr>
    </w:p>
    <w:p w14:paraId="267375B4" w14:textId="77777777" w:rsidR="008F217F" w:rsidRPr="00A65CCF" w:rsidRDefault="008F217F" w:rsidP="008F217F">
      <w:pPr>
        <w:jc w:val="center"/>
        <w:rPr>
          <w:b/>
          <w:bCs/>
          <w:sz w:val="32"/>
          <w:szCs w:val="32"/>
        </w:rPr>
      </w:pPr>
      <w:r w:rsidRPr="00A65CCF">
        <w:rPr>
          <w:b/>
          <w:bCs/>
          <w:sz w:val="32"/>
          <w:szCs w:val="32"/>
        </w:rPr>
        <w:t>Recommendations</w:t>
      </w:r>
    </w:p>
    <w:p w14:paraId="3677525B" w14:textId="77777777" w:rsidR="008F217F" w:rsidRPr="00A05FE7" w:rsidRDefault="008F217F" w:rsidP="008F217F">
      <w:pPr>
        <w:rPr>
          <w:color w:val="4763F4"/>
        </w:rPr>
      </w:pPr>
      <w:r>
        <w:rPr>
          <w:color w:val="4763F4"/>
        </w:rPr>
        <w:t>xxx</w:t>
      </w:r>
    </w:p>
    <w:p w14:paraId="1A9F5057" w14:textId="77777777" w:rsidR="008F217F" w:rsidRDefault="008F217F" w:rsidP="008F217F"/>
    <w:p w14:paraId="6CD9E6EE" w14:textId="77777777" w:rsidR="008F217F" w:rsidRPr="00606B00" w:rsidRDefault="008F217F" w:rsidP="008F217F"/>
    <w:p w14:paraId="7E7D23AE" w14:textId="77777777" w:rsidR="008F217F" w:rsidRPr="00F52114" w:rsidRDefault="008F217F" w:rsidP="008F217F">
      <w:pPr>
        <w:rPr>
          <w:sz w:val="32"/>
          <w:szCs w:val="32"/>
        </w:rPr>
      </w:pPr>
    </w:p>
    <w:p w14:paraId="21CEC7B8" w14:textId="77777777" w:rsidR="008F217F" w:rsidRDefault="008F217F" w:rsidP="008F217F">
      <w:pPr>
        <w:pBdr>
          <w:top w:val="nil"/>
          <w:left w:val="nil"/>
          <w:bottom w:val="nil"/>
          <w:right w:val="nil"/>
          <w:between w:val="nil"/>
        </w:pBdr>
        <w:spacing w:before="280" w:after="120"/>
        <w:rPr>
          <w:color w:val="000000"/>
        </w:rPr>
      </w:pPr>
      <w:r>
        <w:rPr>
          <w:rFonts w:ascii="Calibri" w:eastAsia="Calibri" w:hAnsi="Calibri" w:cs="Calibri"/>
          <w:color w:val="000000"/>
        </w:rPr>
        <w:t>___________________________________                   _______________________</w:t>
      </w:r>
    </w:p>
    <w:p w14:paraId="14D09AEA" w14:textId="77777777" w:rsidR="008F217F" w:rsidRDefault="008F217F" w:rsidP="008F217F">
      <w:pPr>
        <w:pBdr>
          <w:top w:val="nil"/>
          <w:left w:val="nil"/>
          <w:bottom w:val="nil"/>
          <w:right w:val="nil"/>
          <w:between w:val="nil"/>
        </w:pBdr>
        <w:spacing w:after="100" w:afterAutospacing="1"/>
        <w:rPr>
          <w:color w:val="000000"/>
        </w:rPr>
      </w:pPr>
      <w:r>
        <w:rPr>
          <w:rFonts w:ascii="Calibri" w:eastAsia="Calibri" w:hAnsi="Calibri" w:cs="Calibri"/>
          <w:color w:val="000000"/>
        </w:rPr>
        <w:t>Therapist Name                                                                    Date</w:t>
      </w:r>
    </w:p>
    <w:p w14:paraId="21D3B7E9" w14:textId="77777777" w:rsidR="008F217F" w:rsidRDefault="008F217F" w:rsidP="008F217F"/>
    <w:p w14:paraId="3B5B8551" w14:textId="6D544B80" w:rsidR="002A1169" w:rsidRDefault="002A1169"/>
    <w:sectPr w:rsidR="002A1169" w:rsidSect="00AD754E">
      <w:type w:val="continuous"/>
      <w:pgSz w:w="12240" w:h="15840"/>
      <w:pgMar w:top="1080" w:right="1440" w:bottom="92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1FC"/>
    <w:multiLevelType w:val="multilevel"/>
    <w:tmpl w:val="0C54704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FA60A3B"/>
    <w:multiLevelType w:val="hybridMultilevel"/>
    <w:tmpl w:val="34805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73653"/>
    <w:multiLevelType w:val="multilevel"/>
    <w:tmpl w:val="ABDEEA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7B657E"/>
    <w:multiLevelType w:val="hybridMultilevel"/>
    <w:tmpl w:val="E5069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7C7450"/>
    <w:multiLevelType w:val="hybridMultilevel"/>
    <w:tmpl w:val="DFD0C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257C31"/>
    <w:multiLevelType w:val="hybridMultilevel"/>
    <w:tmpl w:val="659A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457A2"/>
    <w:multiLevelType w:val="hybridMultilevel"/>
    <w:tmpl w:val="5F04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B8"/>
    <w:rsid w:val="000607D0"/>
    <w:rsid w:val="00082361"/>
    <w:rsid w:val="000C5FDA"/>
    <w:rsid w:val="00103B5C"/>
    <w:rsid w:val="002839FD"/>
    <w:rsid w:val="002A1169"/>
    <w:rsid w:val="00387AD7"/>
    <w:rsid w:val="003959C2"/>
    <w:rsid w:val="00482485"/>
    <w:rsid w:val="00513093"/>
    <w:rsid w:val="005824E6"/>
    <w:rsid w:val="00592BF5"/>
    <w:rsid w:val="005E1325"/>
    <w:rsid w:val="005E2C72"/>
    <w:rsid w:val="00606B00"/>
    <w:rsid w:val="00617CEF"/>
    <w:rsid w:val="006429F7"/>
    <w:rsid w:val="006A0499"/>
    <w:rsid w:val="007018DA"/>
    <w:rsid w:val="0083684A"/>
    <w:rsid w:val="0089072E"/>
    <w:rsid w:val="008D475B"/>
    <w:rsid w:val="008F217F"/>
    <w:rsid w:val="008F23C7"/>
    <w:rsid w:val="009063B8"/>
    <w:rsid w:val="00966F97"/>
    <w:rsid w:val="009B00C7"/>
    <w:rsid w:val="009C0D16"/>
    <w:rsid w:val="009D3A97"/>
    <w:rsid w:val="00A05FE7"/>
    <w:rsid w:val="00A22185"/>
    <w:rsid w:val="00A65CCF"/>
    <w:rsid w:val="00AC4296"/>
    <w:rsid w:val="00AD754E"/>
    <w:rsid w:val="00B058AA"/>
    <w:rsid w:val="00B868C1"/>
    <w:rsid w:val="00B9004E"/>
    <w:rsid w:val="00BC7814"/>
    <w:rsid w:val="00C008C7"/>
    <w:rsid w:val="00D012C6"/>
    <w:rsid w:val="00D14EE1"/>
    <w:rsid w:val="00D468E9"/>
    <w:rsid w:val="00D62853"/>
    <w:rsid w:val="00DB587C"/>
    <w:rsid w:val="00E43F3B"/>
    <w:rsid w:val="00E71C54"/>
    <w:rsid w:val="00EA5C93"/>
    <w:rsid w:val="00EB21F0"/>
    <w:rsid w:val="00EE1A22"/>
    <w:rsid w:val="00F20686"/>
    <w:rsid w:val="00F40B3E"/>
    <w:rsid w:val="00F5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F590"/>
  <w15:chartTrackingRefBased/>
  <w15:docId w15:val="{6A3BE435-CBF9-614F-BCDD-562D0435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2361">
      <w:bodyDiv w:val="1"/>
      <w:marLeft w:val="0"/>
      <w:marRight w:val="0"/>
      <w:marTop w:val="0"/>
      <w:marBottom w:val="0"/>
      <w:divBdr>
        <w:top w:val="none" w:sz="0" w:space="0" w:color="auto"/>
        <w:left w:val="none" w:sz="0" w:space="0" w:color="auto"/>
        <w:bottom w:val="none" w:sz="0" w:space="0" w:color="auto"/>
        <w:right w:val="none" w:sz="0" w:space="0" w:color="auto"/>
      </w:divBdr>
    </w:div>
    <w:div w:id="231889804">
      <w:bodyDiv w:val="1"/>
      <w:marLeft w:val="0"/>
      <w:marRight w:val="0"/>
      <w:marTop w:val="0"/>
      <w:marBottom w:val="0"/>
      <w:divBdr>
        <w:top w:val="none" w:sz="0" w:space="0" w:color="auto"/>
        <w:left w:val="none" w:sz="0" w:space="0" w:color="auto"/>
        <w:bottom w:val="none" w:sz="0" w:space="0" w:color="auto"/>
        <w:right w:val="none" w:sz="0" w:space="0" w:color="auto"/>
      </w:divBdr>
    </w:div>
    <w:div w:id="688603331">
      <w:bodyDiv w:val="1"/>
      <w:marLeft w:val="0"/>
      <w:marRight w:val="0"/>
      <w:marTop w:val="0"/>
      <w:marBottom w:val="0"/>
      <w:divBdr>
        <w:top w:val="none" w:sz="0" w:space="0" w:color="auto"/>
        <w:left w:val="none" w:sz="0" w:space="0" w:color="auto"/>
        <w:bottom w:val="none" w:sz="0" w:space="0" w:color="auto"/>
        <w:right w:val="none" w:sz="0" w:space="0" w:color="auto"/>
      </w:divBdr>
    </w:div>
    <w:div w:id="1283882129">
      <w:bodyDiv w:val="1"/>
      <w:marLeft w:val="0"/>
      <w:marRight w:val="0"/>
      <w:marTop w:val="0"/>
      <w:marBottom w:val="0"/>
      <w:divBdr>
        <w:top w:val="none" w:sz="0" w:space="0" w:color="auto"/>
        <w:left w:val="none" w:sz="0" w:space="0" w:color="auto"/>
        <w:bottom w:val="none" w:sz="0" w:space="0" w:color="auto"/>
        <w:right w:val="none" w:sz="0" w:space="0" w:color="auto"/>
      </w:divBdr>
    </w:div>
    <w:div w:id="1830443181">
      <w:bodyDiv w:val="1"/>
      <w:marLeft w:val="0"/>
      <w:marRight w:val="0"/>
      <w:marTop w:val="0"/>
      <w:marBottom w:val="0"/>
      <w:divBdr>
        <w:top w:val="none" w:sz="0" w:space="0" w:color="auto"/>
        <w:left w:val="none" w:sz="0" w:space="0" w:color="auto"/>
        <w:bottom w:val="none" w:sz="0" w:space="0" w:color="auto"/>
        <w:right w:val="none" w:sz="0" w:space="0" w:color="auto"/>
      </w:divBdr>
    </w:div>
    <w:div w:id="21019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borgschulte</dc:creator>
  <cp:keywords/>
  <dc:description/>
  <cp:lastModifiedBy>ron borgschulte</cp:lastModifiedBy>
  <cp:revision>12</cp:revision>
  <cp:lastPrinted>2021-08-27T14:46:00Z</cp:lastPrinted>
  <dcterms:created xsi:type="dcterms:W3CDTF">2021-08-27T14:08:00Z</dcterms:created>
  <dcterms:modified xsi:type="dcterms:W3CDTF">2021-11-03T20:53:00Z</dcterms:modified>
</cp:coreProperties>
</file>